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CB" w:rsidRDefault="004837CB" w:rsidP="004837CB">
      <w:pPr>
        <w:shd w:val="solid" w:color="FFFFFF" w:fill="FFFFFF"/>
        <w:ind w:right="59"/>
        <w:rPr>
          <w:b/>
        </w:rPr>
      </w:pPr>
      <w:r>
        <w:rPr>
          <w:b/>
        </w:rPr>
        <w:t>Lijst van aanwijzingen tot gemeentelijk monument per besluit van het College van B&amp;W op 20 december 2016</w:t>
      </w:r>
    </w:p>
    <w:p w:rsidR="004837CB" w:rsidRDefault="004837CB" w:rsidP="004837CB">
      <w:pPr>
        <w:shd w:val="solid" w:color="FFFFFF" w:fill="FFFFFF"/>
        <w:ind w:right="59"/>
        <w:rPr>
          <w:b/>
        </w:rPr>
      </w:pP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  <w:tab w:val="left" w:pos="2842"/>
        </w:tabs>
        <w:ind w:right="59"/>
      </w:pPr>
      <w:r w:rsidRPr="005C5C65">
        <w:rPr>
          <w:b/>
        </w:rPr>
        <w:t>Ceintuurbaan 104</w:t>
      </w:r>
      <w:r>
        <w:t xml:space="preserve"> (Hille</w:t>
      </w:r>
      <w:r w:rsidRPr="007A3570">
        <w:t xml:space="preserve">gersberg-Schiebroek) </w:t>
      </w:r>
      <w:r w:rsidRPr="007A3570">
        <w:br/>
        <w:t xml:space="preserve">Voormalig opslagloods Van </w:t>
      </w:r>
      <w:proofErr w:type="spellStart"/>
      <w:r w:rsidRPr="007A3570">
        <w:t>Gend</w:t>
      </w:r>
      <w:proofErr w:type="spellEnd"/>
      <w:r w:rsidRPr="007A3570">
        <w:t xml:space="preserve"> en Loos, 1899.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</w:tabs>
        <w:ind w:right="59"/>
      </w:pPr>
      <w:proofErr w:type="spellStart"/>
      <w:r w:rsidRPr="005C5C65">
        <w:rPr>
          <w:b/>
        </w:rPr>
        <w:t>Charloisse</w:t>
      </w:r>
      <w:proofErr w:type="spellEnd"/>
      <w:r w:rsidRPr="005C5C65">
        <w:rPr>
          <w:b/>
        </w:rPr>
        <w:t xml:space="preserve"> Hoofd 29</w:t>
      </w:r>
      <w:r w:rsidRPr="007A3570">
        <w:t xml:space="preserve"> (</w:t>
      </w:r>
      <w:proofErr w:type="spellStart"/>
      <w:r w:rsidRPr="007A3570">
        <w:t>Charlois</w:t>
      </w:r>
      <w:proofErr w:type="spellEnd"/>
      <w:r w:rsidRPr="007A3570">
        <w:t xml:space="preserve">) </w:t>
      </w:r>
      <w:bookmarkStart w:id="0" w:name="OLE_LINK1"/>
      <w:bookmarkStart w:id="1" w:name="OLE_LINK2"/>
      <w:r w:rsidRPr="007A3570">
        <w:br/>
        <w:t>Walradarstation, 1956</w:t>
      </w:r>
      <w:bookmarkEnd w:id="0"/>
      <w:bookmarkEnd w:id="1"/>
      <w:r w:rsidRPr="007A3570">
        <w:t>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</w:tabs>
        <w:ind w:right="59"/>
      </w:pPr>
      <w:proofErr w:type="spellStart"/>
      <w:r w:rsidRPr="005C5C65">
        <w:rPr>
          <w:b/>
        </w:rPr>
        <w:t>Doklaan</w:t>
      </w:r>
      <w:proofErr w:type="spellEnd"/>
      <w:r w:rsidRPr="005C5C65">
        <w:rPr>
          <w:b/>
        </w:rPr>
        <w:t xml:space="preserve"> 10-14 </w:t>
      </w:r>
      <w:r w:rsidRPr="007A3570">
        <w:t>(</w:t>
      </w:r>
      <w:proofErr w:type="spellStart"/>
      <w:r w:rsidRPr="007A3570">
        <w:t>Charlois</w:t>
      </w:r>
      <w:proofErr w:type="spellEnd"/>
      <w:r w:rsidRPr="007A3570">
        <w:t xml:space="preserve">) </w:t>
      </w:r>
      <w:r w:rsidRPr="007A3570">
        <w:br/>
        <w:t>Voormalige directiewoning Dokhaven, 1870.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</w:tabs>
        <w:ind w:right="59"/>
      </w:pPr>
      <w:r w:rsidRPr="005C5C65">
        <w:rPr>
          <w:b/>
        </w:rPr>
        <w:t>Dordtselaan 1-19</w:t>
      </w:r>
      <w:r w:rsidRPr="007A3570">
        <w:t xml:space="preserve"> (</w:t>
      </w:r>
      <w:proofErr w:type="spellStart"/>
      <w:r w:rsidRPr="007A3570">
        <w:t>Mijnsherenlaan</w:t>
      </w:r>
      <w:proofErr w:type="spellEnd"/>
      <w:r w:rsidRPr="007A3570">
        <w:t xml:space="preserve"> 2-10,16) (</w:t>
      </w:r>
      <w:proofErr w:type="spellStart"/>
      <w:r w:rsidRPr="007A3570">
        <w:t>Charlois</w:t>
      </w:r>
      <w:proofErr w:type="spellEnd"/>
      <w:r w:rsidRPr="007A3570">
        <w:t xml:space="preserve">) </w:t>
      </w:r>
      <w:r w:rsidRPr="007A3570">
        <w:br/>
        <w:t>Flat De Nederlanden 1845, 1954.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</w:tabs>
        <w:ind w:right="59"/>
      </w:pPr>
      <w:r w:rsidRPr="005C5C65">
        <w:rPr>
          <w:b/>
        </w:rPr>
        <w:t>Havenstraat 7</w:t>
      </w:r>
      <w:r w:rsidRPr="007A3570">
        <w:t xml:space="preserve"> (Delfshaven) </w:t>
      </w:r>
      <w:r w:rsidRPr="007A3570">
        <w:br/>
        <w:t>Café de Oude Sluis en bovenwoningen, 1912.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  <w:tab w:val="left" w:pos="2618"/>
          <w:tab w:val="left" w:pos="2842"/>
        </w:tabs>
        <w:ind w:right="59"/>
      </w:pPr>
      <w:proofErr w:type="spellStart"/>
      <w:r w:rsidRPr="005C5C65">
        <w:rPr>
          <w:b/>
        </w:rPr>
        <w:t>Keileweg</w:t>
      </w:r>
      <w:proofErr w:type="spellEnd"/>
      <w:r w:rsidRPr="005C5C65">
        <w:rPr>
          <w:b/>
        </w:rPr>
        <w:t xml:space="preserve"> 26 (3)</w:t>
      </w:r>
      <w:r w:rsidRPr="007A3570">
        <w:t xml:space="preserve"> (Havengebied)</w:t>
      </w:r>
      <w:r w:rsidRPr="007A3570">
        <w:br/>
        <w:t>Kantoorgebouw N.V. Hollandsche Kleefmachinefabriek, 1938.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  <w:tab w:val="left" w:pos="2618"/>
          <w:tab w:val="left" w:pos="2842"/>
        </w:tabs>
        <w:ind w:right="59"/>
      </w:pPr>
      <w:r w:rsidRPr="005C5C65">
        <w:rPr>
          <w:b/>
        </w:rPr>
        <w:t>Nassauhaven 433</w:t>
      </w:r>
      <w:r w:rsidRPr="007A3570">
        <w:t xml:space="preserve"> (Feijenoord) </w:t>
      </w:r>
      <w:r w:rsidRPr="007A3570">
        <w:br/>
        <w:t>School voor Christelijk Volksonderwijs, 1899.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  <w:tab w:val="left" w:pos="2618"/>
          <w:tab w:val="left" w:pos="2842"/>
        </w:tabs>
        <w:ind w:right="59"/>
      </w:pPr>
      <w:proofErr w:type="spellStart"/>
      <w:r w:rsidRPr="005C5C65">
        <w:rPr>
          <w:b/>
        </w:rPr>
        <w:t>Overschiese</w:t>
      </w:r>
      <w:proofErr w:type="spellEnd"/>
      <w:r w:rsidRPr="005C5C65">
        <w:rPr>
          <w:b/>
        </w:rPr>
        <w:t xml:space="preserve"> Dorpsstraat 64</w:t>
      </w:r>
      <w:r w:rsidRPr="007A3570">
        <w:t xml:space="preserve"> (Overschie) </w:t>
      </w:r>
      <w:r w:rsidRPr="007A3570">
        <w:br/>
        <w:t>Voormalig Raadhuis van Overschie, 1723.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  <w:tab w:val="left" w:pos="2618"/>
          <w:tab w:val="left" w:pos="2842"/>
        </w:tabs>
        <w:ind w:right="59"/>
      </w:pPr>
      <w:r w:rsidRPr="005C5C65">
        <w:rPr>
          <w:b/>
        </w:rPr>
        <w:t>Pastoriedijk 399-401</w:t>
      </w:r>
      <w:r w:rsidRPr="007A3570">
        <w:t xml:space="preserve"> (Pernis) </w:t>
      </w:r>
      <w:r w:rsidRPr="007A3570">
        <w:br/>
        <w:t>Voormalige woning met kuiperij, 1884.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  <w:tab w:val="left" w:pos="2618"/>
          <w:tab w:val="left" w:pos="2842"/>
        </w:tabs>
        <w:ind w:right="59"/>
      </w:pPr>
      <w:proofErr w:type="spellStart"/>
      <w:r w:rsidRPr="005C5C65">
        <w:rPr>
          <w:b/>
        </w:rPr>
        <w:t>Pernisse</w:t>
      </w:r>
      <w:proofErr w:type="spellEnd"/>
      <w:r w:rsidRPr="005C5C65">
        <w:rPr>
          <w:b/>
        </w:rPr>
        <w:t xml:space="preserve"> Hoofd 15 </w:t>
      </w:r>
      <w:r w:rsidRPr="007A3570">
        <w:t>(Pernis)</w:t>
      </w:r>
      <w:r w:rsidRPr="005C5C65">
        <w:rPr>
          <w:b/>
        </w:rPr>
        <w:t xml:space="preserve"> </w:t>
      </w:r>
      <w:r w:rsidRPr="005C5C65">
        <w:rPr>
          <w:b/>
        </w:rPr>
        <w:br/>
      </w:r>
      <w:r w:rsidRPr="007A3570">
        <w:t xml:space="preserve">Walradarstation, Van der </w:t>
      </w:r>
      <w:proofErr w:type="spellStart"/>
      <w:r w:rsidRPr="007A3570">
        <w:t>Lecq</w:t>
      </w:r>
      <w:proofErr w:type="spellEnd"/>
      <w:r w:rsidRPr="007A3570">
        <w:t>, 1956.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  <w:tab w:val="left" w:pos="2618"/>
          <w:tab w:val="left" w:pos="2842"/>
        </w:tabs>
        <w:ind w:right="59"/>
      </w:pPr>
      <w:r w:rsidRPr="005C5C65">
        <w:rPr>
          <w:b/>
        </w:rPr>
        <w:t xml:space="preserve">Pieter de </w:t>
      </w:r>
      <w:proofErr w:type="spellStart"/>
      <w:r w:rsidRPr="005C5C65">
        <w:rPr>
          <w:b/>
        </w:rPr>
        <w:t>Hoochweg</w:t>
      </w:r>
      <w:proofErr w:type="spellEnd"/>
      <w:r w:rsidRPr="005C5C65">
        <w:rPr>
          <w:b/>
        </w:rPr>
        <w:t xml:space="preserve"> 222</w:t>
      </w:r>
      <w:r w:rsidRPr="007A3570">
        <w:t xml:space="preserve"> (Delfshaven) </w:t>
      </w:r>
      <w:r w:rsidRPr="007A3570">
        <w:br/>
        <w:t>Nederlandsche Handels-Hoogeschool, 1915.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08"/>
          <w:tab w:val="left" w:pos="360"/>
          <w:tab w:val="left" w:pos="2618"/>
          <w:tab w:val="left" w:pos="2842"/>
        </w:tabs>
        <w:ind w:left="357" w:right="57" w:hanging="357"/>
      </w:pPr>
      <w:r w:rsidRPr="005C5C65">
        <w:rPr>
          <w:b/>
        </w:rPr>
        <w:t xml:space="preserve">Pieter de </w:t>
      </w:r>
      <w:proofErr w:type="spellStart"/>
      <w:r w:rsidRPr="005C5C65">
        <w:rPr>
          <w:b/>
        </w:rPr>
        <w:t>Hoochstraat</w:t>
      </w:r>
      <w:proofErr w:type="spellEnd"/>
      <w:r w:rsidRPr="005C5C65">
        <w:rPr>
          <w:b/>
        </w:rPr>
        <w:t xml:space="preserve"> 4</w:t>
      </w:r>
      <w:r w:rsidRPr="007A3570">
        <w:t xml:space="preserve"> (Pieter de </w:t>
      </w:r>
      <w:proofErr w:type="spellStart"/>
      <w:r w:rsidRPr="007A3570">
        <w:t>Hoochweg</w:t>
      </w:r>
      <w:proofErr w:type="spellEnd"/>
      <w:r w:rsidRPr="007A3570">
        <w:t xml:space="preserve"> 131-133, Westzeedijk 441-455) (Delfshaven) </w:t>
      </w:r>
      <w:r w:rsidRPr="007A3570">
        <w:br/>
        <w:t xml:space="preserve">Complex Anglicaanse St. </w:t>
      </w:r>
      <w:proofErr w:type="spellStart"/>
      <w:r w:rsidRPr="007A3570">
        <w:t>Mary’s</w:t>
      </w:r>
      <w:proofErr w:type="spellEnd"/>
      <w:r w:rsidRPr="007A3570">
        <w:t xml:space="preserve"> </w:t>
      </w:r>
      <w:proofErr w:type="spellStart"/>
      <w:r w:rsidRPr="007A3570">
        <w:t>church</w:t>
      </w:r>
      <w:proofErr w:type="spellEnd"/>
      <w:r w:rsidRPr="007A3570">
        <w:t xml:space="preserve"> en Mission </w:t>
      </w:r>
      <w:proofErr w:type="spellStart"/>
      <w:r w:rsidRPr="007A3570">
        <w:t>to</w:t>
      </w:r>
      <w:proofErr w:type="spellEnd"/>
      <w:r w:rsidRPr="007A3570">
        <w:t xml:space="preserve"> </w:t>
      </w:r>
      <w:proofErr w:type="spellStart"/>
      <w:r w:rsidRPr="007A3570">
        <w:t>Seamen</w:t>
      </w:r>
      <w:proofErr w:type="spellEnd"/>
      <w:r w:rsidRPr="007A3570">
        <w:t xml:space="preserve"> </w:t>
      </w:r>
      <w:proofErr w:type="spellStart"/>
      <w:r w:rsidRPr="007A3570">
        <w:t>Institute</w:t>
      </w:r>
      <w:proofErr w:type="spellEnd"/>
      <w:r w:rsidRPr="007A3570">
        <w:t>, 1913.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08"/>
          <w:tab w:val="left" w:pos="360"/>
          <w:tab w:val="left" w:pos="2618"/>
          <w:tab w:val="left" w:pos="2842"/>
        </w:tabs>
        <w:ind w:right="59"/>
      </w:pPr>
      <w:r w:rsidRPr="005C5C65">
        <w:rPr>
          <w:b/>
        </w:rPr>
        <w:t>Prins Hendrikkade 67</w:t>
      </w:r>
      <w:r>
        <w:t xml:space="preserve"> (Feijenoord) </w:t>
      </w:r>
      <w:r>
        <w:br/>
        <w:t>Dordtse Bank</w:t>
      </w:r>
      <w:r w:rsidRPr="007A3570">
        <w:t>gebouw, 1910.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  <w:tab w:val="left" w:pos="2618"/>
          <w:tab w:val="left" w:pos="2842"/>
        </w:tabs>
        <w:ind w:right="59"/>
      </w:pPr>
      <w:r w:rsidRPr="005C5C65">
        <w:rPr>
          <w:b/>
        </w:rPr>
        <w:t>Putsebocht 3</w:t>
      </w:r>
      <w:r w:rsidRPr="007A3570">
        <w:t xml:space="preserve"> (Feijenoord) </w:t>
      </w:r>
      <w:r w:rsidRPr="007A3570">
        <w:br/>
        <w:t>Openbare lagere school, 1928.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  <w:tab w:val="left" w:pos="2618"/>
          <w:tab w:val="left" w:pos="2842"/>
        </w:tabs>
        <w:ind w:right="59"/>
      </w:pPr>
      <w:r w:rsidRPr="005C5C65">
        <w:rPr>
          <w:b/>
        </w:rPr>
        <w:t>Schiehaven 13</w:t>
      </w:r>
      <w:r w:rsidRPr="007A3570">
        <w:t xml:space="preserve"> (Delfshaven) </w:t>
      </w:r>
      <w:r w:rsidRPr="007A3570">
        <w:br/>
        <w:t>P</w:t>
      </w:r>
      <w:r>
        <w:t>o</w:t>
      </w:r>
      <w:r w:rsidRPr="007A3570">
        <w:t>ortgebouw Müller-Thomsen, 1958.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  <w:tab w:val="left" w:pos="2618"/>
          <w:tab w:val="left" w:pos="2842"/>
        </w:tabs>
        <w:ind w:right="59"/>
      </w:pPr>
      <w:r w:rsidRPr="005C5C65">
        <w:rPr>
          <w:b/>
        </w:rPr>
        <w:t>Sommelsdijkstraat 40</w:t>
      </w:r>
      <w:r w:rsidRPr="007A3570">
        <w:t xml:space="preserve"> (</w:t>
      </w:r>
      <w:proofErr w:type="spellStart"/>
      <w:r w:rsidRPr="007A3570">
        <w:t>Charlois</w:t>
      </w:r>
      <w:proofErr w:type="spellEnd"/>
      <w:r w:rsidRPr="007A3570">
        <w:t xml:space="preserve">) </w:t>
      </w:r>
      <w:r w:rsidRPr="007A3570">
        <w:br/>
        <w:t xml:space="preserve">Praktijkwoning </w:t>
      </w:r>
      <w:proofErr w:type="spellStart"/>
      <w:r w:rsidRPr="007A3570">
        <w:t>Hefting</w:t>
      </w:r>
      <w:proofErr w:type="spellEnd"/>
      <w:r w:rsidRPr="007A3570">
        <w:t>, 1960.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60"/>
          <w:tab w:val="left" w:pos="2618"/>
          <w:tab w:val="left" w:pos="2842"/>
        </w:tabs>
        <w:ind w:right="59"/>
      </w:pPr>
      <w:r w:rsidRPr="005C5C65">
        <w:rPr>
          <w:b/>
        </w:rPr>
        <w:t>Stellendamstraat 68-86, 67-85</w:t>
      </w:r>
      <w:r w:rsidRPr="007A3570">
        <w:t xml:space="preserve"> (Dirklandstraat 68-86, 67-85) (</w:t>
      </w:r>
      <w:proofErr w:type="spellStart"/>
      <w:r w:rsidRPr="007A3570">
        <w:t>Charlois</w:t>
      </w:r>
      <w:proofErr w:type="spellEnd"/>
      <w:r w:rsidRPr="007A3570">
        <w:t xml:space="preserve">) </w:t>
      </w:r>
      <w:r w:rsidRPr="007A3570">
        <w:br/>
        <w:t xml:space="preserve">Vier </w:t>
      </w:r>
      <w:r>
        <w:t xml:space="preserve">flats </w:t>
      </w:r>
      <w:r w:rsidRPr="007A3570">
        <w:t>met televisieramen, 1954.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08"/>
          <w:tab w:val="left" w:pos="360"/>
          <w:tab w:val="left" w:pos="2618"/>
          <w:tab w:val="left" w:pos="2842"/>
        </w:tabs>
        <w:ind w:right="57"/>
      </w:pPr>
      <w:proofErr w:type="spellStart"/>
      <w:r w:rsidRPr="005C5C65">
        <w:rPr>
          <w:b/>
        </w:rPr>
        <w:t>Stichtseplein</w:t>
      </w:r>
      <w:proofErr w:type="spellEnd"/>
      <w:r w:rsidRPr="005C5C65">
        <w:rPr>
          <w:b/>
        </w:rPr>
        <w:t xml:space="preserve"> 1-2</w:t>
      </w:r>
      <w:r w:rsidRPr="007A3570">
        <w:t xml:space="preserve"> (</w:t>
      </w:r>
      <w:proofErr w:type="spellStart"/>
      <w:r w:rsidRPr="007A3570">
        <w:t>Hollandsestraat</w:t>
      </w:r>
      <w:proofErr w:type="spellEnd"/>
      <w:r w:rsidRPr="007A3570">
        <w:t xml:space="preserve"> 74, </w:t>
      </w:r>
      <w:proofErr w:type="spellStart"/>
      <w:r w:rsidRPr="007A3570">
        <w:t>Limburgsestraat</w:t>
      </w:r>
      <w:proofErr w:type="spellEnd"/>
      <w:r w:rsidRPr="007A3570">
        <w:t xml:space="preserve"> 6, </w:t>
      </w:r>
      <w:proofErr w:type="spellStart"/>
      <w:r w:rsidRPr="007A3570">
        <w:t>Overijselsestraat</w:t>
      </w:r>
      <w:proofErr w:type="spellEnd"/>
      <w:r w:rsidRPr="007A3570">
        <w:t xml:space="preserve"> 49) (Feijenoord) </w:t>
      </w:r>
      <w:r w:rsidRPr="007A3570">
        <w:br/>
        <w:t>Twee scholen voor G. L. O. en twee gymzalen, 1926.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08"/>
          <w:tab w:val="left" w:pos="360"/>
          <w:tab w:val="left" w:pos="2618"/>
          <w:tab w:val="left" w:pos="2842"/>
        </w:tabs>
        <w:ind w:right="59"/>
      </w:pPr>
      <w:r w:rsidRPr="005C5C65">
        <w:rPr>
          <w:b/>
        </w:rPr>
        <w:t>Straatweg 244</w:t>
      </w:r>
      <w:r w:rsidRPr="007A3570">
        <w:t xml:space="preserve"> (H</w:t>
      </w:r>
      <w:r>
        <w:t>ille</w:t>
      </w:r>
      <w:r w:rsidRPr="007A3570">
        <w:t xml:space="preserve">gersberg-Schiebroek) </w:t>
      </w:r>
      <w:r w:rsidRPr="007A3570">
        <w:br/>
        <w:t>Villa Rozenberg, 1866.</w:t>
      </w:r>
    </w:p>
    <w:p w:rsidR="004837CB" w:rsidRPr="007A3570" w:rsidRDefault="004837CB" w:rsidP="004837CB">
      <w:pPr>
        <w:numPr>
          <w:ilvl w:val="0"/>
          <w:numId w:val="1"/>
        </w:numPr>
        <w:shd w:val="solid" w:color="FFFFFF" w:fill="FFFFFF"/>
        <w:tabs>
          <w:tab w:val="left" w:pos="308"/>
          <w:tab w:val="left" w:pos="360"/>
          <w:tab w:val="left" w:pos="2618"/>
          <w:tab w:val="left" w:pos="2842"/>
        </w:tabs>
        <w:ind w:right="59"/>
      </w:pPr>
      <w:r w:rsidRPr="005C5C65">
        <w:rPr>
          <w:b/>
        </w:rPr>
        <w:t>Wilhelminakade 300-336</w:t>
      </w:r>
      <w:r w:rsidRPr="007A3570">
        <w:t xml:space="preserve"> (Feijenoord) </w:t>
      </w:r>
      <w:r w:rsidRPr="007A3570">
        <w:br/>
        <w:t>Las Palmas, 1953.</w:t>
      </w:r>
    </w:p>
    <w:p w:rsidR="00C80B03" w:rsidRDefault="004837CB" w:rsidP="004D4900">
      <w:pPr>
        <w:numPr>
          <w:ilvl w:val="0"/>
          <w:numId w:val="1"/>
        </w:numPr>
        <w:shd w:val="solid" w:color="FFFFFF" w:fill="FFFFFF"/>
        <w:tabs>
          <w:tab w:val="left" w:pos="308"/>
          <w:tab w:val="left" w:pos="360"/>
          <w:tab w:val="left" w:pos="2618"/>
          <w:tab w:val="left" w:pos="2842"/>
        </w:tabs>
        <w:ind w:right="73"/>
      </w:pPr>
      <w:r w:rsidRPr="004837CB">
        <w:rPr>
          <w:b/>
        </w:rPr>
        <w:t>Willem Egmondstraat 1</w:t>
      </w:r>
      <w:r w:rsidRPr="007A3570">
        <w:t xml:space="preserve"> (Havengebied) </w:t>
      </w:r>
      <w:r w:rsidRPr="007A3570">
        <w:br/>
        <w:t>Walrad</w:t>
      </w:r>
      <w:r>
        <w:t>a</w:t>
      </w:r>
      <w:r w:rsidRPr="007A3570">
        <w:t>rstation, 1956.</w:t>
      </w:r>
      <w:bookmarkStart w:id="2" w:name="_GoBack"/>
      <w:bookmarkEnd w:id="2"/>
    </w:p>
    <w:sectPr w:rsidR="00C80B03" w:rsidSect="00564714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90E5B"/>
    <w:multiLevelType w:val="hybridMultilevel"/>
    <w:tmpl w:val="E21C015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CB"/>
    <w:rsid w:val="000010BF"/>
    <w:rsid w:val="000065A7"/>
    <w:rsid w:val="00045CB6"/>
    <w:rsid w:val="00046A53"/>
    <w:rsid w:val="00051610"/>
    <w:rsid w:val="0005219E"/>
    <w:rsid w:val="0007070B"/>
    <w:rsid w:val="00081849"/>
    <w:rsid w:val="000824DD"/>
    <w:rsid w:val="00083F12"/>
    <w:rsid w:val="000A67F0"/>
    <w:rsid w:val="000B0898"/>
    <w:rsid w:val="000C4953"/>
    <w:rsid w:val="000D4ED1"/>
    <w:rsid w:val="000F4FE7"/>
    <w:rsid w:val="000F5E0C"/>
    <w:rsid w:val="001010A1"/>
    <w:rsid w:val="00110423"/>
    <w:rsid w:val="00126395"/>
    <w:rsid w:val="00137B63"/>
    <w:rsid w:val="00165B51"/>
    <w:rsid w:val="001679CE"/>
    <w:rsid w:val="00172F91"/>
    <w:rsid w:val="001963DC"/>
    <w:rsid w:val="001A49E9"/>
    <w:rsid w:val="001A5216"/>
    <w:rsid w:val="001A7E61"/>
    <w:rsid w:val="001C0F12"/>
    <w:rsid w:val="001C29B0"/>
    <w:rsid w:val="001E5B5C"/>
    <w:rsid w:val="00211F30"/>
    <w:rsid w:val="002128DA"/>
    <w:rsid w:val="002213C2"/>
    <w:rsid w:val="00231AC3"/>
    <w:rsid w:val="002330B2"/>
    <w:rsid w:val="00233897"/>
    <w:rsid w:val="00234B5A"/>
    <w:rsid w:val="0023782D"/>
    <w:rsid w:val="0024141E"/>
    <w:rsid w:val="00242CC5"/>
    <w:rsid w:val="00255228"/>
    <w:rsid w:val="002638D0"/>
    <w:rsid w:val="00284CA5"/>
    <w:rsid w:val="002A5903"/>
    <w:rsid w:val="002B71B7"/>
    <w:rsid w:val="002F2D13"/>
    <w:rsid w:val="002F5715"/>
    <w:rsid w:val="00325F74"/>
    <w:rsid w:val="00335C69"/>
    <w:rsid w:val="00344D85"/>
    <w:rsid w:val="003630C4"/>
    <w:rsid w:val="003706D2"/>
    <w:rsid w:val="003874DF"/>
    <w:rsid w:val="003956D1"/>
    <w:rsid w:val="00396F9F"/>
    <w:rsid w:val="003B0E09"/>
    <w:rsid w:val="003B13AF"/>
    <w:rsid w:val="003F144A"/>
    <w:rsid w:val="004411B4"/>
    <w:rsid w:val="00441B32"/>
    <w:rsid w:val="0046151A"/>
    <w:rsid w:val="004837CB"/>
    <w:rsid w:val="00492368"/>
    <w:rsid w:val="004A1186"/>
    <w:rsid w:val="004A7A5B"/>
    <w:rsid w:val="004B6844"/>
    <w:rsid w:val="004C5522"/>
    <w:rsid w:val="004C6970"/>
    <w:rsid w:val="004F1D51"/>
    <w:rsid w:val="004F4D2C"/>
    <w:rsid w:val="00503D34"/>
    <w:rsid w:val="00525F83"/>
    <w:rsid w:val="005300B9"/>
    <w:rsid w:val="00531537"/>
    <w:rsid w:val="0053249D"/>
    <w:rsid w:val="00555CF0"/>
    <w:rsid w:val="005616EC"/>
    <w:rsid w:val="00564714"/>
    <w:rsid w:val="00571641"/>
    <w:rsid w:val="0059309E"/>
    <w:rsid w:val="005A2DB4"/>
    <w:rsid w:val="005A74E3"/>
    <w:rsid w:val="005B3A8F"/>
    <w:rsid w:val="005B6AD7"/>
    <w:rsid w:val="005E0C6D"/>
    <w:rsid w:val="005F0081"/>
    <w:rsid w:val="00600518"/>
    <w:rsid w:val="006027F5"/>
    <w:rsid w:val="00606C2F"/>
    <w:rsid w:val="0061193F"/>
    <w:rsid w:val="00632F90"/>
    <w:rsid w:val="006367A1"/>
    <w:rsid w:val="006430A3"/>
    <w:rsid w:val="006679E3"/>
    <w:rsid w:val="006934BD"/>
    <w:rsid w:val="006F0807"/>
    <w:rsid w:val="006F418F"/>
    <w:rsid w:val="006F7A7D"/>
    <w:rsid w:val="0070217F"/>
    <w:rsid w:val="007213BC"/>
    <w:rsid w:val="0072550F"/>
    <w:rsid w:val="00726648"/>
    <w:rsid w:val="007451E6"/>
    <w:rsid w:val="00750821"/>
    <w:rsid w:val="00770865"/>
    <w:rsid w:val="00783D2B"/>
    <w:rsid w:val="00785201"/>
    <w:rsid w:val="00787E38"/>
    <w:rsid w:val="007A7273"/>
    <w:rsid w:val="007A77E5"/>
    <w:rsid w:val="007C160E"/>
    <w:rsid w:val="007C2C96"/>
    <w:rsid w:val="007F3F4E"/>
    <w:rsid w:val="00821BD8"/>
    <w:rsid w:val="00825157"/>
    <w:rsid w:val="00827F46"/>
    <w:rsid w:val="00842008"/>
    <w:rsid w:val="00844AC4"/>
    <w:rsid w:val="00851524"/>
    <w:rsid w:val="00882BC1"/>
    <w:rsid w:val="0089184E"/>
    <w:rsid w:val="0089643D"/>
    <w:rsid w:val="008C241E"/>
    <w:rsid w:val="008C3091"/>
    <w:rsid w:val="008D42AB"/>
    <w:rsid w:val="009152CE"/>
    <w:rsid w:val="00931CC4"/>
    <w:rsid w:val="0093284A"/>
    <w:rsid w:val="009338C5"/>
    <w:rsid w:val="009442C9"/>
    <w:rsid w:val="009751C3"/>
    <w:rsid w:val="00985299"/>
    <w:rsid w:val="00993F4B"/>
    <w:rsid w:val="009B38F7"/>
    <w:rsid w:val="009C4758"/>
    <w:rsid w:val="009C5B53"/>
    <w:rsid w:val="009C66FF"/>
    <w:rsid w:val="009E48CC"/>
    <w:rsid w:val="009E7926"/>
    <w:rsid w:val="00A077C7"/>
    <w:rsid w:val="00A142B5"/>
    <w:rsid w:val="00A263EA"/>
    <w:rsid w:val="00A359BF"/>
    <w:rsid w:val="00A553D6"/>
    <w:rsid w:val="00A560EC"/>
    <w:rsid w:val="00A7263C"/>
    <w:rsid w:val="00A7409A"/>
    <w:rsid w:val="00A913DE"/>
    <w:rsid w:val="00A9596E"/>
    <w:rsid w:val="00AA1B13"/>
    <w:rsid w:val="00AA4D3E"/>
    <w:rsid w:val="00AA5AB7"/>
    <w:rsid w:val="00AB5F84"/>
    <w:rsid w:val="00AC260D"/>
    <w:rsid w:val="00AD64F3"/>
    <w:rsid w:val="00AF1A06"/>
    <w:rsid w:val="00B115A1"/>
    <w:rsid w:val="00B13B64"/>
    <w:rsid w:val="00B21E02"/>
    <w:rsid w:val="00B3291B"/>
    <w:rsid w:val="00B33012"/>
    <w:rsid w:val="00B35A6A"/>
    <w:rsid w:val="00B36FA9"/>
    <w:rsid w:val="00B6086A"/>
    <w:rsid w:val="00B66B77"/>
    <w:rsid w:val="00B7384D"/>
    <w:rsid w:val="00B85492"/>
    <w:rsid w:val="00B878A6"/>
    <w:rsid w:val="00B87C1F"/>
    <w:rsid w:val="00B909A6"/>
    <w:rsid w:val="00B90F96"/>
    <w:rsid w:val="00BA05B4"/>
    <w:rsid w:val="00BC0820"/>
    <w:rsid w:val="00C07963"/>
    <w:rsid w:val="00C15B5B"/>
    <w:rsid w:val="00C24BC0"/>
    <w:rsid w:val="00C264E7"/>
    <w:rsid w:val="00C3073A"/>
    <w:rsid w:val="00C505A4"/>
    <w:rsid w:val="00C6683C"/>
    <w:rsid w:val="00C71513"/>
    <w:rsid w:val="00C74C65"/>
    <w:rsid w:val="00C74D7D"/>
    <w:rsid w:val="00C752F7"/>
    <w:rsid w:val="00C76FAC"/>
    <w:rsid w:val="00C80B03"/>
    <w:rsid w:val="00C834C9"/>
    <w:rsid w:val="00C871CC"/>
    <w:rsid w:val="00C952BC"/>
    <w:rsid w:val="00CA593C"/>
    <w:rsid w:val="00CB33A1"/>
    <w:rsid w:val="00CD3240"/>
    <w:rsid w:val="00CE0143"/>
    <w:rsid w:val="00CE44FA"/>
    <w:rsid w:val="00CE6C12"/>
    <w:rsid w:val="00CF62C8"/>
    <w:rsid w:val="00D047AF"/>
    <w:rsid w:val="00D15FBE"/>
    <w:rsid w:val="00D30D8F"/>
    <w:rsid w:val="00D321CB"/>
    <w:rsid w:val="00D527AF"/>
    <w:rsid w:val="00D66767"/>
    <w:rsid w:val="00D75525"/>
    <w:rsid w:val="00D923FD"/>
    <w:rsid w:val="00D934B4"/>
    <w:rsid w:val="00DA719C"/>
    <w:rsid w:val="00DB1D8D"/>
    <w:rsid w:val="00DC3CA3"/>
    <w:rsid w:val="00DE0C9D"/>
    <w:rsid w:val="00DF1772"/>
    <w:rsid w:val="00E07150"/>
    <w:rsid w:val="00E601A5"/>
    <w:rsid w:val="00E61C96"/>
    <w:rsid w:val="00E714CC"/>
    <w:rsid w:val="00E84306"/>
    <w:rsid w:val="00E96E49"/>
    <w:rsid w:val="00EB087C"/>
    <w:rsid w:val="00EB0D3A"/>
    <w:rsid w:val="00EB1073"/>
    <w:rsid w:val="00EB3833"/>
    <w:rsid w:val="00EC2784"/>
    <w:rsid w:val="00ED0CE5"/>
    <w:rsid w:val="00F01C53"/>
    <w:rsid w:val="00F26485"/>
    <w:rsid w:val="00F3469E"/>
    <w:rsid w:val="00F37378"/>
    <w:rsid w:val="00F55C9E"/>
    <w:rsid w:val="00F57A97"/>
    <w:rsid w:val="00F72CC9"/>
    <w:rsid w:val="00F7311E"/>
    <w:rsid w:val="00F76A21"/>
    <w:rsid w:val="00F82036"/>
    <w:rsid w:val="00F90C55"/>
    <w:rsid w:val="00FA1B0C"/>
    <w:rsid w:val="00FA634F"/>
    <w:rsid w:val="00FB1525"/>
    <w:rsid w:val="00FB79AC"/>
    <w:rsid w:val="00FC540B"/>
    <w:rsid w:val="00FD14FC"/>
    <w:rsid w:val="00FD3010"/>
    <w:rsid w:val="00FD680F"/>
    <w:rsid w:val="00FE20AB"/>
    <w:rsid w:val="00FE3EE5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F186F-9C0D-473C-9CD7-1912AF6A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37C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Riessen M.E. van (Margot)</dc:creator>
  <cp:keywords/>
  <dc:description/>
  <cp:lastModifiedBy>Riessen M.E. van (Margot)</cp:lastModifiedBy>
  <cp:revision>1</cp:revision>
  <dcterms:created xsi:type="dcterms:W3CDTF">2016-12-19T12:23:00Z</dcterms:created>
  <dcterms:modified xsi:type="dcterms:W3CDTF">2016-12-19T12:26:00Z</dcterms:modified>
</cp:coreProperties>
</file>